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D7F" w:rsidRDefault="005814BD" w:rsidP="004F3D7F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</w:t>
      </w:r>
      <w:r w:rsidR="004F3D7F">
        <w:rPr>
          <w:rFonts w:ascii="Times New Roman" w:eastAsia="Calibri" w:hAnsi="Times New Roman"/>
          <w:sz w:val="24"/>
          <w:szCs w:val="24"/>
        </w:rPr>
        <w:t xml:space="preserve">Сотникова Ольга Владимировна, </w:t>
      </w:r>
    </w:p>
    <w:p w:rsidR="004F3D7F" w:rsidRDefault="005814BD" w:rsidP="005814BD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         </w:t>
      </w:r>
      <w:r w:rsidR="004F3D7F">
        <w:rPr>
          <w:rFonts w:ascii="Times New Roman" w:eastAsia="Calibri" w:hAnsi="Times New Roman"/>
          <w:sz w:val="24"/>
          <w:szCs w:val="24"/>
        </w:rPr>
        <w:t xml:space="preserve">учитель математики,1 категории </w:t>
      </w:r>
    </w:p>
    <w:p w:rsidR="005814BD" w:rsidRDefault="005814BD" w:rsidP="005814BD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 </w:t>
      </w:r>
      <w:r w:rsidR="004F3D7F">
        <w:rPr>
          <w:rFonts w:ascii="Times New Roman" w:eastAsia="Calibri" w:hAnsi="Times New Roman"/>
          <w:sz w:val="24"/>
          <w:szCs w:val="24"/>
        </w:rPr>
        <w:t xml:space="preserve">МОАУ «Лицей №1 г. Орска </w:t>
      </w:r>
    </w:p>
    <w:p w:rsidR="004F3D7F" w:rsidRDefault="005814BD" w:rsidP="005814BD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</w:t>
      </w:r>
      <w:r w:rsidR="004F3D7F">
        <w:rPr>
          <w:rFonts w:ascii="Times New Roman" w:eastAsia="Calibri" w:hAnsi="Times New Roman"/>
          <w:sz w:val="24"/>
          <w:szCs w:val="24"/>
        </w:rPr>
        <w:t>Оренбургской области»</w:t>
      </w:r>
    </w:p>
    <w:p w:rsidR="004F3D7F" w:rsidRDefault="004F3D7F" w:rsidP="004F3D7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4786" w:type="dxa"/>
          </w:tcPr>
          <w:p w:rsidR="004F3D7F" w:rsidRDefault="004F3D7F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</w:tr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786" w:type="dxa"/>
          </w:tcPr>
          <w:p w:rsidR="004F3D7F" w:rsidRDefault="004F3D7F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4786" w:type="dxa"/>
          </w:tcPr>
          <w:p w:rsidR="004F3D7F" w:rsidRDefault="004F3D7F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Геометрия, 7-9 классы: учебник для общеобразовательных организаций, авторы Л.С.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В.Ф.Бутузов, С.Б. Кадомцев и др. – 6 изд.- М.: Просвещение, 2016.</w:t>
            </w:r>
          </w:p>
        </w:tc>
      </w:tr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обучения </w:t>
            </w:r>
          </w:p>
        </w:tc>
        <w:tc>
          <w:tcPr>
            <w:tcW w:w="4786" w:type="dxa"/>
          </w:tcPr>
          <w:p w:rsidR="004F3D7F" w:rsidRDefault="004F3D7F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</w:tcPr>
          <w:p w:rsidR="004F3D7F" w:rsidRDefault="00DD6616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Теорема, обратная  теореме</w:t>
            </w:r>
            <w:r w:rsidR="004F3D7F" w:rsidRPr="006C4AB8">
              <w:rPr>
                <w:rFonts w:ascii="Times New Roman" w:hAnsi="Times New Roman"/>
              </w:rPr>
              <w:t xml:space="preserve"> Пифагора.</w:t>
            </w:r>
          </w:p>
        </w:tc>
      </w:tr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4786" w:type="dxa"/>
          </w:tcPr>
          <w:p w:rsidR="004F3D7F" w:rsidRDefault="004F3D7F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</w:tr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4786" w:type="dxa"/>
          </w:tcPr>
          <w:p w:rsidR="004F3D7F" w:rsidRPr="0089133B" w:rsidRDefault="004F3D7F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638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>Цель урока</w:t>
            </w:r>
          </w:p>
        </w:tc>
        <w:tc>
          <w:tcPr>
            <w:tcW w:w="4786" w:type="dxa"/>
          </w:tcPr>
          <w:p w:rsidR="004F3D7F" w:rsidRDefault="00CF59A4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Закрепить теорему Пифагора и навыки ее</w:t>
            </w:r>
            <w:r w:rsidR="004F3D7F"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применения в ходе решения задач.</w:t>
            </w:r>
          </w:p>
          <w:p w:rsidR="004F3D7F" w:rsidRDefault="00CF59A4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Рассмотреть теорему, обратную теореме </w:t>
            </w:r>
            <w:r w:rsidR="004F3D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63852">
              <w:rPr>
                <w:rFonts w:ascii="Times New Roman" w:hAnsi="Times New Roman" w:cs="Times New Roman"/>
                <w:sz w:val="24"/>
                <w:szCs w:val="24"/>
              </w:rPr>
              <w:t>ифагора и показать ее применение</w:t>
            </w:r>
            <w:r w:rsidR="004F3D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F3D7F" w:rsidRDefault="004F3D7F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Обобщить и систематизировать знания учащихся по теме.</w:t>
            </w:r>
          </w:p>
        </w:tc>
      </w:tr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4786" w:type="dxa"/>
          </w:tcPr>
          <w:p w:rsidR="004F3D7F" w:rsidRPr="0007065E" w:rsidRDefault="004F3D7F" w:rsidP="008726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1)Отрабатывать навыки применения теоремы Пифагора</w:t>
            </w:r>
            <w:r w:rsidR="00CF59A4">
              <w:rPr>
                <w:rFonts w:ascii="Times New Roman" w:hAnsi="Times New Roman"/>
                <w:sz w:val="24"/>
                <w:szCs w:val="24"/>
              </w:rPr>
              <w:t xml:space="preserve"> и ей обратной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 решении задач.</w:t>
            </w:r>
          </w:p>
          <w:p w:rsidR="004F3D7F" w:rsidRPr="003E0296" w:rsidRDefault="004F3D7F" w:rsidP="0087267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4786" w:type="dxa"/>
          </w:tcPr>
          <w:p w:rsidR="004F3D7F" w:rsidRDefault="00CF59A4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У</w:t>
            </w:r>
            <w:r w:rsidR="004F3D7F">
              <w:rPr>
                <w:rFonts w:ascii="Times New Roman" w:hAnsi="Times New Roman" w:cs="Times New Roman"/>
                <w:sz w:val="24"/>
                <w:szCs w:val="24"/>
              </w:rPr>
              <w:t xml:space="preserve">чащиеся знают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формулировку теоремы, обратной теореме Пифагора.</w:t>
            </w:r>
          </w:p>
          <w:p w:rsidR="004F3D7F" w:rsidRDefault="00CF59A4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У</w:t>
            </w:r>
            <w:r w:rsidR="004F3D7F">
              <w:rPr>
                <w:rFonts w:ascii="Times New Roman" w:hAnsi="Times New Roman" w:cs="Times New Roman"/>
                <w:sz w:val="24"/>
                <w:szCs w:val="24"/>
              </w:rPr>
              <w:t>меют применять полученные знания при решении задач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F3D7F" w:rsidRDefault="00CF59A4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П</w:t>
            </w:r>
            <w:r w:rsidR="004F3D7F">
              <w:rPr>
                <w:rFonts w:ascii="Times New Roman" w:hAnsi="Times New Roman" w:cs="Times New Roman"/>
                <w:sz w:val="24"/>
                <w:szCs w:val="24"/>
              </w:rPr>
              <w:t>онимают важность теоремы Пифагора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ей обратной,</w:t>
            </w:r>
            <w:r w:rsidR="004F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многогранность их</w:t>
            </w:r>
            <w:r w:rsidR="004F3D7F"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применения.</w:t>
            </w:r>
          </w:p>
        </w:tc>
      </w:tr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4786" w:type="dxa"/>
          </w:tcPr>
          <w:p w:rsidR="004F3D7F" w:rsidRDefault="004F3D7F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Компьютер, плазменная панель</w:t>
            </w:r>
          </w:p>
        </w:tc>
      </w:tr>
      <w:tr w:rsidR="004F3D7F" w:rsidTr="00872675">
        <w:tc>
          <w:tcPr>
            <w:tcW w:w="4785" w:type="dxa"/>
          </w:tcPr>
          <w:p w:rsidR="004F3D7F" w:rsidRPr="001B05ED" w:rsidRDefault="004F3D7F" w:rsidP="008726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5ED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методическое и дидактическое обеспечение урока</w:t>
            </w:r>
          </w:p>
        </w:tc>
        <w:tc>
          <w:tcPr>
            <w:tcW w:w="4786" w:type="dxa"/>
          </w:tcPr>
          <w:p w:rsidR="004F3D7F" w:rsidRDefault="004F3D7F" w:rsidP="00872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Портрет Пифагора, на стенде - карикатурные рисунки доказательства теоре</w:t>
            </w:r>
            <w:r w:rsidR="00BC3784">
              <w:rPr>
                <w:rFonts w:ascii="Times New Roman" w:hAnsi="Times New Roman" w:cs="Times New Roman"/>
                <w:sz w:val="24"/>
                <w:szCs w:val="24"/>
              </w:rPr>
              <w:t>мы Пифагора, старинные задачи по теореме Пифагора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презентация, карточки для работы у доски и самостоятельной работы.</w:t>
            </w:r>
          </w:p>
        </w:tc>
      </w:tr>
    </w:tbl>
    <w:p w:rsidR="004F3D7F" w:rsidRDefault="004F3D7F" w:rsidP="004F3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F3D7F" w:rsidRPr="00285B76" w:rsidRDefault="004F3D7F" w:rsidP="004F3D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5B76">
        <w:rPr>
          <w:rFonts w:ascii="Times New Roman" w:hAnsi="Times New Roman" w:cs="Times New Roman"/>
          <w:b/>
          <w:sz w:val="24"/>
          <w:szCs w:val="24"/>
        </w:rPr>
        <w:t>Ход урока:</w:t>
      </w:r>
    </w:p>
    <w:p w:rsidR="004F3D7F" w:rsidRDefault="004F3D7F" w:rsidP="004F3D7F">
      <w:pPr>
        <w:rPr>
          <w:rFonts w:ascii="Times New Roman" w:hAnsi="Times New Roman" w:cs="Times New Roman"/>
          <w:b/>
        </w:rPr>
      </w:pPr>
      <w:r w:rsidRPr="009D4B3D">
        <w:rPr>
          <w:rFonts w:ascii="Times New Roman" w:hAnsi="Times New Roman" w:cs="Times New Roman"/>
          <w:b/>
          <w:lang w:val="en-US"/>
        </w:rPr>
        <w:t>I</w:t>
      </w:r>
      <w:r w:rsidRPr="009D4B3D">
        <w:rPr>
          <w:rFonts w:ascii="Times New Roman" w:hAnsi="Times New Roman" w:cs="Times New Roman"/>
          <w:b/>
        </w:rPr>
        <w:t>.</w:t>
      </w:r>
      <w:r w:rsidR="00DD6616">
        <w:rPr>
          <w:rFonts w:ascii="Times New Roman" w:hAnsi="Times New Roman" w:cs="Times New Roman"/>
          <w:b/>
        </w:rPr>
        <w:t xml:space="preserve"> </w:t>
      </w:r>
      <w:proofErr w:type="gramStart"/>
      <w:r w:rsidR="00DD6616">
        <w:rPr>
          <w:rFonts w:ascii="Times New Roman" w:hAnsi="Times New Roman" w:cs="Times New Roman"/>
          <w:b/>
        </w:rPr>
        <w:t xml:space="preserve">Мотивационный </w:t>
      </w:r>
      <w:r>
        <w:rPr>
          <w:rFonts w:ascii="Times New Roman" w:hAnsi="Times New Roman" w:cs="Times New Roman"/>
          <w:b/>
        </w:rPr>
        <w:t xml:space="preserve"> момент</w:t>
      </w:r>
      <w:proofErr w:type="gramEnd"/>
      <w:r>
        <w:rPr>
          <w:rFonts w:ascii="Times New Roman" w:hAnsi="Times New Roman" w:cs="Times New Roman"/>
          <w:b/>
        </w:rPr>
        <w:t>.</w:t>
      </w:r>
    </w:p>
    <w:p w:rsidR="00DD6616" w:rsidRDefault="00DD6616" w:rsidP="00796AD2">
      <w:pPr>
        <w:spacing w:after="0" w:line="240" w:lineRule="auto"/>
        <w:rPr>
          <w:rFonts w:ascii="Times New Roman" w:hAnsi="Times New Roman" w:cs="Times New Roman"/>
        </w:rPr>
      </w:pPr>
      <w:r w:rsidRPr="00DD6616">
        <w:rPr>
          <w:rFonts w:ascii="Times New Roman" w:hAnsi="Times New Roman" w:cs="Times New Roman"/>
        </w:rPr>
        <w:t>Посмотреть с учениками видеоролик про теорему Пифагора с выпуска журнала «Ералаш»</w:t>
      </w:r>
    </w:p>
    <w:p w:rsidR="00DD6616" w:rsidRPr="00DD6616" w:rsidRDefault="00DD6616" w:rsidP="00796AD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BF3F4E">
        <w:rPr>
          <w:rFonts w:ascii="Times New Roman" w:hAnsi="Times New Roman" w:cs="Times New Roman"/>
          <w:u w:val="single"/>
        </w:rPr>
        <w:t>Приложение 1</w:t>
      </w:r>
      <w:r>
        <w:rPr>
          <w:rFonts w:ascii="Times New Roman" w:hAnsi="Times New Roman" w:cs="Times New Roman"/>
        </w:rPr>
        <w:t>)</w:t>
      </w:r>
    </w:p>
    <w:p w:rsidR="004F3D7F" w:rsidRPr="00BF3F4E" w:rsidRDefault="004F3D7F" w:rsidP="00796AD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Сообщить те</w:t>
      </w:r>
      <w:r w:rsidR="00DD6616">
        <w:rPr>
          <w:rFonts w:ascii="Times New Roman" w:hAnsi="Times New Roman" w:cs="Times New Roman"/>
        </w:rPr>
        <w:t>му урока, сформулировать цели</w:t>
      </w:r>
      <w:proofErr w:type="gramStart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r w:rsidR="00BF3F4E" w:rsidRPr="00BF3F4E">
        <w:rPr>
          <w:rFonts w:ascii="Times New Roman" w:hAnsi="Times New Roman" w:cs="Times New Roman"/>
          <w:b/>
        </w:rPr>
        <w:t>(</w:t>
      </w:r>
      <w:proofErr w:type="gramStart"/>
      <w:r w:rsidR="00BF3F4E" w:rsidRPr="00BF3F4E">
        <w:rPr>
          <w:rFonts w:ascii="Times New Roman" w:hAnsi="Times New Roman" w:cs="Times New Roman"/>
          <w:b/>
        </w:rPr>
        <w:t>с</w:t>
      </w:r>
      <w:proofErr w:type="gramEnd"/>
      <w:r w:rsidR="00BF3F4E" w:rsidRPr="00BF3F4E">
        <w:rPr>
          <w:rFonts w:ascii="Times New Roman" w:hAnsi="Times New Roman" w:cs="Times New Roman"/>
          <w:b/>
        </w:rPr>
        <w:t>лайд 1,2)</w:t>
      </w:r>
    </w:p>
    <w:p w:rsidR="004F3D7F" w:rsidRDefault="004F3D7F" w:rsidP="00796AD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F3D7F" w:rsidRDefault="004F3D7F" w:rsidP="004F3D7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  <w:lang w:val="en-US"/>
        </w:rPr>
        <w:t>II</w:t>
      </w:r>
      <w:r w:rsidRPr="009D4B3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Актуализация опорных знаний.</w:t>
      </w:r>
    </w:p>
    <w:p w:rsidR="000C47E2" w:rsidRDefault="000C47E2" w:rsidP="004F3D7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</w:p>
    <w:p w:rsidR="00796AD2" w:rsidRPr="00DD6616" w:rsidRDefault="00796AD2" w:rsidP="00796AD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  <w:r w:rsidRPr="00DD661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1 ученик доказывает т. Пифагора, 2 работают по карточкам (решают задачи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у доски</w:t>
      </w:r>
      <w:r w:rsidRPr="00DD661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)</w:t>
      </w:r>
    </w:p>
    <w:p w:rsidR="00796AD2" w:rsidRDefault="00796AD2" w:rsidP="004F3D7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</w:p>
    <w:p w:rsidR="00796AD2" w:rsidRDefault="00796AD2" w:rsidP="00796AD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lastRenderedPageBreak/>
        <w:t xml:space="preserve">Заполните пустые «ячейки» таблицы, производя вычисления устно, если </w:t>
      </w:r>
      <w:r w:rsidRPr="0068629B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а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и </w:t>
      </w:r>
      <w:r w:rsidRPr="0068629B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в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это катеты прямоугольного треугольника, а </w:t>
      </w:r>
      <w:r w:rsidRPr="0068629B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с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 гипотенуза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.</w:t>
      </w:r>
      <w:proofErr w:type="gramEnd"/>
      <w:r w:rsidR="00BF3F4E" w:rsidRPr="00BF3F4E">
        <w:rPr>
          <w:rFonts w:ascii="Times New Roman" w:hAnsi="Times New Roman" w:cs="Times New Roman"/>
          <w:b/>
        </w:rPr>
        <w:t xml:space="preserve"> </w:t>
      </w:r>
      <w:r w:rsidR="00BF3F4E">
        <w:rPr>
          <w:rFonts w:ascii="Times New Roman" w:hAnsi="Times New Roman" w:cs="Times New Roman"/>
          <w:b/>
        </w:rPr>
        <w:t>(</w:t>
      </w:r>
      <w:proofErr w:type="gramStart"/>
      <w:r w:rsidR="00BF3F4E">
        <w:rPr>
          <w:rFonts w:ascii="Times New Roman" w:hAnsi="Times New Roman" w:cs="Times New Roman"/>
          <w:b/>
        </w:rPr>
        <w:t>с</w:t>
      </w:r>
      <w:proofErr w:type="gramEnd"/>
      <w:r w:rsidR="00BF3F4E">
        <w:rPr>
          <w:rFonts w:ascii="Times New Roman" w:hAnsi="Times New Roman" w:cs="Times New Roman"/>
          <w:b/>
        </w:rPr>
        <w:t>лайд 3</w:t>
      </w:r>
      <w:r w:rsidR="00BF3F4E" w:rsidRPr="00BF3F4E">
        <w:rPr>
          <w:rFonts w:ascii="Times New Roman" w:hAnsi="Times New Roman" w:cs="Times New Roman"/>
          <w:b/>
        </w:rPr>
        <w:t>)</w:t>
      </w:r>
      <w:r w:rsidR="00BF3F4E">
        <w:rPr>
          <w:rFonts w:ascii="Times New Roman" w:hAnsi="Times New Roman" w:cs="Times New Roman"/>
        </w:rPr>
        <w:t xml:space="preserve">                  </w:t>
      </w:r>
    </w:p>
    <w:tbl>
      <w:tblPr>
        <w:tblStyle w:val="a3"/>
        <w:tblW w:w="0" w:type="auto"/>
        <w:tblLook w:val="04A0"/>
      </w:tblPr>
      <w:tblGrid>
        <w:gridCol w:w="1578"/>
        <w:gridCol w:w="1578"/>
        <w:gridCol w:w="1578"/>
      </w:tblGrid>
      <w:tr w:rsidR="00796AD2" w:rsidTr="001A00E2">
        <w:trPr>
          <w:trHeight w:val="635"/>
        </w:trPr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  <w:t>а</w:t>
            </w:r>
          </w:p>
        </w:tc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  <w:t>в</w:t>
            </w:r>
          </w:p>
        </w:tc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  <w:t>с</w:t>
            </w:r>
          </w:p>
        </w:tc>
      </w:tr>
      <w:tr w:rsidR="00796AD2" w:rsidTr="001A00E2">
        <w:trPr>
          <w:trHeight w:val="635"/>
        </w:trPr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  <w:t>1</w:t>
            </w:r>
          </w:p>
        </w:tc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  <w:t>1</w:t>
            </w:r>
          </w:p>
        </w:tc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</w:p>
        </w:tc>
      </w:tr>
      <w:tr w:rsidR="00796AD2" w:rsidTr="001A00E2">
        <w:trPr>
          <w:trHeight w:val="635"/>
        </w:trPr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</w:p>
        </w:tc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  <w:t>12</w:t>
            </w:r>
          </w:p>
        </w:tc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  <w:t>13</w:t>
            </w:r>
          </w:p>
        </w:tc>
      </w:tr>
      <w:tr w:rsidR="00796AD2" w:rsidTr="001A00E2">
        <w:trPr>
          <w:trHeight w:val="635"/>
        </w:trPr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  <w:t>12</w:t>
            </w:r>
          </w:p>
        </w:tc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</w:p>
        </w:tc>
        <w:tc>
          <w:tcPr>
            <w:tcW w:w="1578" w:type="dxa"/>
          </w:tcPr>
          <w:p w:rsidR="00796AD2" w:rsidRDefault="00796AD2" w:rsidP="00C346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DFDFD"/>
              </w:rPr>
              <w:t>20</w:t>
            </w:r>
          </w:p>
        </w:tc>
      </w:tr>
    </w:tbl>
    <w:p w:rsidR="004F3D7F" w:rsidRDefault="004F3D7F" w:rsidP="004F3D7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</w:p>
    <w:p w:rsidR="00AF024B" w:rsidRPr="00BF3F4E" w:rsidRDefault="004F3D7F" w:rsidP="001A00E2">
      <w:pPr>
        <w:spacing w:after="0"/>
        <w:rPr>
          <w:rFonts w:ascii="Times New Roman" w:hAnsi="Times New Roman" w:cs="Times New Roman"/>
        </w:rPr>
      </w:pPr>
      <w:r w:rsidRPr="00951CCA">
        <w:rPr>
          <w:rFonts w:ascii="Times New Roman" w:hAnsi="Times New Roman" w:cs="Times New Roman"/>
        </w:rPr>
        <w:br/>
        <w:t>Весь класс работает устно по готовым чертежам</w:t>
      </w:r>
      <w:proofErr w:type="gramStart"/>
      <w:r w:rsidR="00BF3F4E">
        <w:rPr>
          <w:rFonts w:ascii="Times New Roman" w:hAnsi="Times New Roman" w:cs="Times New Roman"/>
          <w:b/>
        </w:rPr>
        <w:t>.</w:t>
      </w:r>
      <w:proofErr w:type="gramEnd"/>
      <w:r w:rsidR="00BF3F4E">
        <w:rPr>
          <w:rFonts w:ascii="Times New Roman" w:hAnsi="Times New Roman" w:cs="Times New Roman"/>
          <w:b/>
        </w:rPr>
        <w:t xml:space="preserve"> </w:t>
      </w:r>
      <w:r w:rsidR="00BF3F4E" w:rsidRPr="00BF3F4E">
        <w:rPr>
          <w:rFonts w:ascii="Times New Roman" w:hAnsi="Times New Roman" w:cs="Times New Roman"/>
          <w:b/>
        </w:rPr>
        <w:t>(</w:t>
      </w:r>
      <w:proofErr w:type="gramStart"/>
      <w:r w:rsidR="00BF3F4E" w:rsidRPr="00BF3F4E">
        <w:rPr>
          <w:rFonts w:ascii="Times New Roman" w:hAnsi="Times New Roman" w:cs="Times New Roman"/>
          <w:b/>
        </w:rPr>
        <w:t>с</w:t>
      </w:r>
      <w:proofErr w:type="gramEnd"/>
      <w:r w:rsidR="00BF3F4E" w:rsidRPr="00BF3F4E">
        <w:rPr>
          <w:rFonts w:ascii="Times New Roman" w:hAnsi="Times New Roman" w:cs="Times New Roman"/>
          <w:b/>
        </w:rPr>
        <w:t>лайд 4-8)</w:t>
      </w:r>
      <w:r w:rsidR="000C47E2">
        <w:rPr>
          <w:rFonts w:ascii="Times New Roman" w:hAnsi="Times New Roman" w:cs="Times New Roman"/>
        </w:rPr>
        <w:t xml:space="preserve">                  </w:t>
      </w:r>
    </w:p>
    <w:p w:rsidR="00AF024B" w:rsidRPr="00951CCA" w:rsidRDefault="00E61EF2" w:rsidP="001A00E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</w:t>
      </w:r>
      <w:r w:rsidR="00BF3F4E">
        <w:rPr>
          <w:rFonts w:ascii="Times New Roman" w:hAnsi="Times New Roman" w:cs="Times New Roman"/>
        </w:rPr>
        <w:t>тем за</w:t>
      </w:r>
      <w:r>
        <w:rPr>
          <w:rFonts w:ascii="Times New Roman" w:hAnsi="Times New Roman" w:cs="Times New Roman"/>
        </w:rPr>
        <w:t xml:space="preserve">слушиваем </w:t>
      </w:r>
      <w:r w:rsidR="00AF024B" w:rsidRPr="00951CC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доказательство теоремы и решение задач по  карточкам</w:t>
      </w:r>
      <w:r w:rsidR="00AF024B" w:rsidRPr="00951CCA">
        <w:rPr>
          <w:rFonts w:ascii="Times New Roman" w:hAnsi="Times New Roman" w:cs="Times New Roman"/>
        </w:rPr>
        <w:t>.</w:t>
      </w:r>
    </w:p>
    <w:p w:rsidR="00AF024B" w:rsidRDefault="00AF024B" w:rsidP="001A00E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  <w:r w:rsidRPr="00951CC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  <w:lang w:val="en-US"/>
        </w:rPr>
        <w:t>III</w:t>
      </w:r>
      <w:r w:rsidR="007C3A91" w:rsidRPr="00951CC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 xml:space="preserve">. </w:t>
      </w:r>
      <w:r w:rsidR="00172291" w:rsidRPr="00951CC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Фр</w:t>
      </w:r>
      <w:r w:rsidR="00E61EF2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 xml:space="preserve">онтальная работа с классом </w:t>
      </w:r>
      <w:proofErr w:type="gramStart"/>
      <w:r w:rsidR="00E61EF2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 xml:space="preserve">( </w:t>
      </w:r>
      <w:r w:rsidR="00172291" w:rsidRPr="00951CC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п</w:t>
      </w:r>
      <w:r w:rsidR="00E61EF2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одготовка</w:t>
      </w:r>
      <w:proofErr w:type="gramEnd"/>
      <w:r w:rsidR="00172291" w:rsidRPr="00951CC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 xml:space="preserve"> к изучению нового материала)</w:t>
      </w:r>
    </w:p>
    <w:p w:rsidR="00667BB1" w:rsidRDefault="00667BB1" w:rsidP="007105F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(слайд 9-11)</w:t>
      </w:r>
    </w:p>
    <w:p w:rsidR="00BF3F4E" w:rsidRPr="00BF3F4E" w:rsidRDefault="00BF3F4E" w:rsidP="007105F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  <w:r w:rsidRPr="00BF3F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Ответьте на вопросы:</w:t>
      </w:r>
    </w:p>
    <w:p w:rsidR="00172291" w:rsidRPr="00BF3F4E" w:rsidRDefault="00172291" w:rsidP="007105F1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</w:pPr>
      <w:r w:rsidRPr="00BF3F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  <w:t>∙ Какая теорема называется обратной?</w:t>
      </w:r>
    </w:p>
    <w:p w:rsidR="00172291" w:rsidRPr="00BF3F4E" w:rsidRDefault="00172291" w:rsidP="007105F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  <w:r w:rsidRPr="00BF3F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Сформулируй</w:t>
      </w:r>
      <w:r w:rsidR="00E61EF2" w:rsidRPr="00BF3F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те обратное утверждение и </w:t>
      </w:r>
      <w:proofErr w:type="gramStart"/>
      <w:r w:rsidR="00E61EF2" w:rsidRPr="00BF3F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выясн</w:t>
      </w:r>
      <w:r w:rsidRPr="00BF3F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ите</w:t>
      </w:r>
      <w:proofErr w:type="gramEnd"/>
      <w:r w:rsidRPr="00BF3F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верны ли они: </w:t>
      </w:r>
    </w:p>
    <w:p w:rsidR="00172291" w:rsidRPr="00BF3F4E" w:rsidRDefault="00172291" w:rsidP="007105F1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</w:pPr>
      <w:r w:rsidRPr="00BF3F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  <w:t>- сумма смежных углов равна 180</w:t>
      </w:r>
      <w:r w:rsidRPr="00BF3F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  <w:sym w:font="Symbol" w:char="F0B0"/>
      </w:r>
    </w:p>
    <w:p w:rsidR="00172291" w:rsidRPr="00BF3F4E" w:rsidRDefault="00172291" w:rsidP="007105F1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</w:pPr>
      <w:r w:rsidRPr="00BF3F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  <w:t xml:space="preserve">- диагонали ромба взаимно перпендикулярны </w:t>
      </w:r>
    </w:p>
    <w:p w:rsidR="00172291" w:rsidRPr="00BF3F4E" w:rsidRDefault="00172291" w:rsidP="007105F1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</w:pPr>
      <w:r w:rsidRPr="00BF3F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  <w:t>- вертикальные углы равны</w:t>
      </w:r>
    </w:p>
    <w:p w:rsidR="00172291" w:rsidRPr="00BF3F4E" w:rsidRDefault="00172291" w:rsidP="007105F1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</w:pPr>
      <w:r w:rsidRPr="00BF3F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  <w:t>- в параллелог</w:t>
      </w:r>
      <w:r w:rsidR="00BF3F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  <w:t>рамме противоположные стороны ра</w:t>
      </w:r>
      <w:r w:rsidRPr="00BF3F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DFDFD"/>
        </w:rPr>
        <w:t>вны</w:t>
      </w:r>
    </w:p>
    <w:p w:rsidR="00172291" w:rsidRDefault="00454996" w:rsidP="007105F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В</w:t>
      </w:r>
      <w:r w:rsidR="00172291"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сегда ли справедливо обратное утверждение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? А будет ли справедливо утверждение</w:t>
      </w:r>
      <w:r w:rsidR="007105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-</w:t>
      </w:r>
    </w:p>
    <w:p w:rsidR="007105F1" w:rsidRDefault="007105F1" w:rsidP="007105F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обратное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теореме Пифагора?</w:t>
      </w:r>
    </w:p>
    <w:p w:rsidR="00BF3F4E" w:rsidRPr="00951CCA" w:rsidRDefault="00BF3F4E" w:rsidP="007105F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</w:p>
    <w:p w:rsidR="007105F1" w:rsidRDefault="00796AD2" w:rsidP="007105F1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  <w:r w:rsidRPr="00951CC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  <w:lang w:val="en-US"/>
        </w:rPr>
        <w:t>I</w:t>
      </w:r>
      <w:r w:rsidR="00172291" w:rsidRPr="00951CC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  <w:lang w:val="en-US"/>
        </w:rPr>
        <w:t>V</w:t>
      </w:r>
      <w:r w:rsidR="00BF3F4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 xml:space="preserve">. </w:t>
      </w:r>
      <w:r w:rsidR="00172291" w:rsidRPr="00951CC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 xml:space="preserve">Изучение нового материала </w:t>
      </w:r>
    </w:p>
    <w:p w:rsidR="005839A6" w:rsidRPr="005E538C" w:rsidRDefault="005A0E0B" w:rsidP="005E538C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  <w:r w:rsidRPr="00951CC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Теорема:</w:t>
      </w:r>
      <w:r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Если квадрат одной стороны треугольника равен сумме квадратов двух других сторон, то треугольник прямоугольный</w:t>
      </w:r>
      <w:proofErr w:type="gramStart"/>
      <w:r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.</w:t>
      </w:r>
      <w:proofErr w:type="gramEnd"/>
      <w:r w:rsidR="00667BB1" w:rsidRPr="00667BB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 xml:space="preserve"> </w:t>
      </w:r>
      <w:r w:rsidR="00667BB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(</w:t>
      </w:r>
      <w:proofErr w:type="gramStart"/>
      <w:r w:rsidR="00667BB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с</w:t>
      </w:r>
      <w:proofErr w:type="gramEnd"/>
      <w:r w:rsidR="00667BB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лайд 12)</w:t>
      </w:r>
    </w:p>
    <w:p w:rsidR="005A0E0B" w:rsidRPr="007105F1" w:rsidRDefault="005A0E0B" w:rsidP="005A0E0B">
      <w:pP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  <w:r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Данное утверждение называют теоремой, обратной теореме Пифагора. </w:t>
      </w:r>
    </w:p>
    <w:p w:rsidR="007105F1" w:rsidRPr="007105F1" w:rsidRDefault="0067030A" w:rsidP="007105F1">
      <w:pPr>
        <w:tabs>
          <w:tab w:val="left" w:pos="5145"/>
        </w:tabs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  <w:r w:rsidRPr="0067030A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140" type="#_x0000_t6" style="position:absolute;margin-left:361.6pt;margin-top:11.45pt;width:82.1pt;height:88.5pt;z-index:251667456"/>
        </w:pict>
      </w:r>
      <w:r w:rsidR="005A0E0B" w:rsidRPr="00951CC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 xml:space="preserve"> </w:t>
      </w:r>
      <w:r w:rsidR="007105F1"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Дано:                                          </w:t>
      </w:r>
      <w:r w:rsidR="00796AD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                                                              А</w:t>
      </w:r>
    </w:p>
    <w:p w:rsidR="007105F1" w:rsidRPr="00951CCA" w:rsidRDefault="0067030A" w:rsidP="007105F1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174" type="#_x0000_t5" style="position:absolute;margin-left:-.3pt;margin-top:3.7pt;width:7.15pt;height:7.5pt;z-index:251698176"/>
        </w:pict>
      </w:r>
      <w:r w:rsidR="007105F1"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  АВС                                      </w:t>
      </w:r>
    </w:p>
    <w:p w:rsidR="005A0E0B" w:rsidRPr="00951CCA" w:rsidRDefault="007105F1" w:rsidP="00AF024B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  <w:r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АВ</w:t>
      </w:r>
      <w:proofErr w:type="gramStart"/>
      <w:r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  <w:vertAlign w:val="superscript"/>
        </w:rPr>
        <w:t>2</w:t>
      </w:r>
      <w:proofErr w:type="gramEnd"/>
      <w:r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=АС</w:t>
      </w:r>
      <w:r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  <w:vertAlign w:val="superscript"/>
        </w:rPr>
        <w:t>2</w:t>
      </w:r>
      <w:r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+ВС</w:t>
      </w:r>
      <w:r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  <w:vertAlign w:val="superscript"/>
        </w:rPr>
        <w:t>2</w:t>
      </w:r>
      <w:r w:rsidR="005A0E0B"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     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                                                                                                   </w:t>
      </w:r>
      <w:r w:rsidR="005A0E0B"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</w:t>
      </w:r>
      <w:r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      </w:t>
      </w:r>
    </w:p>
    <w:p w:rsidR="004C119F" w:rsidRPr="00951CCA" w:rsidRDefault="0067030A" w:rsidP="00AF024B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178" type="#_x0000_t34" style="position:absolute;margin-left:361.6pt;margin-top:9.65pt;width:16.85pt;height:12.7pt;rotation:180;z-index:251699200" o:connectortype="elbow" adj="10768,-1327805,-594160"/>
        </w:pict>
      </w:r>
      <w:r w:rsidR="00E7503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Доказа</w:t>
      </w:r>
      <w:r w:rsidR="004C119F"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ть:</w:t>
      </w:r>
      <w:r w:rsidR="00796AD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                                                                                                       С               </w:t>
      </w:r>
      <w:r w:rsidR="004C119F" w:rsidRPr="00951C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</w:t>
      </w:r>
      <w:r w:rsidR="00E7503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        </w:t>
      </w:r>
      <w:r w:rsidR="00796AD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В</w:t>
      </w:r>
    </w:p>
    <w:p w:rsidR="004C119F" w:rsidRPr="00951CCA" w:rsidRDefault="0067030A" w:rsidP="00AF024B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shape id="_x0000_s1141" type="#_x0000_t5" style="position:absolute;margin-left:-.3pt;margin-top:2.9pt;width:7.15pt;height:10.5pt;z-index:251668480"/>
        </w:pict>
      </w:r>
      <w:r w:rsidR="000C47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  АВС- прямоугольный</w:t>
      </w:r>
      <w:proofErr w:type="gramStart"/>
      <w:r w:rsidR="00E7503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                                                                               С</w:t>
      </w:r>
      <w:proofErr w:type="gramEnd"/>
    </w:p>
    <w:p w:rsidR="00AF024B" w:rsidRPr="00951CCA" w:rsidRDefault="00E7503B" w:rsidP="000C47E2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Доказательс</w:t>
      </w:r>
      <w:r w:rsidR="004C119F" w:rsidRPr="00951CCA">
        <w:rPr>
          <w:rFonts w:ascii="Times New Roman" w:hAnsi="Times New Roman" w:cs="Times New Roman"/>
        </w:rPr>
        <w:t>во</w:t>
      </w:r>
      <w:proofErr w:type="spellEnd"/>
      <w:r w:rsidR="004C119F" w:rsidRPr="00951CCA">
        <w:rPr>
          <w:rFonts w:ascii="Times New Roman" w:hAnsi="Times New Roman" w:cs="Times New Roman"/>
        </w:rPr>
        <w:t>:</w:t>
      </w:r>
    </w:p>
    <w:p w:rsidR="004C119F" w:rsidRPr="00951CCA" w:rsidRDefault="004C119F" w:rsidP="000C47E2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>Рассмотрим треугольник</w:t>
      </w:r>
      <w:proofErr w:type="gramStart"/>
      <w:r w:rsidRPr="00951CCA">
        <w:rPr>
          <w:rFonts w:ascii="Times New Roman" w:hAnsi="Times New Roman" w:cs="Times New Roman"/>
          <w:sz w:val="24"/>
          <w:szCs w:val="28"/>
        </w:rPr>
        <w:t xml:space="preserve"> 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А</m:t>
            </m:r>
            <w:proofErr w:type="gramEnd"/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В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С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</m:oMath>
      <w:r w:rsidRPr="00951CCA">
        <w:rPr>
          <w:rFonts w:ascii="Times New Roman" w:hAnsi="Times New Roman" w:cs="Times New Roman"/>
          <w:sz w:val="24"/>
          <w:szCs w:val="28"/>
        </w:rPr>
        <w:t xml:space="preserve"> такой, что угол С=90˚,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А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С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</m:oMath>
      <w:r w:rsidRPr="00951CCA">
        <w:rPr>
          <w:rFonts w:ascii="Times New Roman" w:hAnsi="Times New Roman" w:cs="Times New Roman"/>
          <w:sz w:val="24"/>
          <w:szCs w:val="28"/>
        </w:rPr>
        <w:t>=АС,</w:t>
      </w:r>
    </w:p>
    <w:p w:rsidR="004C119F" w:rsidRPr="00951CCA" w:rsidRDefault="0067030A" w:rsidP="000C47E2">
      <w:pPr>
        <w:pStyle w:val="a4"/>
        <w:spacing w:after="0"/>
        <w:ind w:left="1222"/>
        <w:rPr>
          <w:rFonts w:ascii="Times New Roman" w:hAnsi="Times New Roman" w:cs="Times New Roman"/>
          <w:sz w:val="24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В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С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</m:oMath>
      <w:r w:rsidR="004C119F" w:rsidRPr="00951CCA">
        <w:rPr>
          <w:rFonts w:ascii="Times New Roman" w:hAnsi="Times New Roman" w:cs="Times New Roman"/>
          <w:sz w:val="24"/>
          <w:szCs w:val="28"/>
        </w:rPr>
        <w:t>=ВС. Тогда по теореме Пифагора</w:t>
      </w:r>
      <w:proofErr w:type="gramStart"/>
      <w:r w:rsidR="004C119F" w:rsidRPr="00951CCA">
        <w:rPr>
          <w:rFonts w:ascii="Times New Roman" w:hAnsi="Times New Roman" w:cs="Times New Roman"/>
          <w:sz w:val="24"/>
          <w:szCs w:val="28"/>
        </w:rPr>
        <w:t xml:space="preserve">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p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А</m:t>
                </m:r>
                <w:proofErr w:type="gramEnd"/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В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</m:e>
          <m:sup>
            <m:r>
              <w:rPr>
                <w:rFonts w:ascii="Cambria Math" w:hAnsi="Times New Roman" w:cs="Times New Roman"/>
                <w:sz w:val="24"/>
                <w:szCs w:val="28"/>
              </w:rPr>
              <m:t>2</m:t>
            </m:r>
          </m:sup>
        </m:sSup>
      </m:oMath>
      <w:r w:rsidR="004C119F" w:rsidRPr="00951CCA">
        <w:rPr>
          <w:rFonts w:ascii="Times New Roman" w:hAnsi="Times New Roman" w:cs="Times New Roman"/>
          <w:sz w:val="24"/>
          <w:szCs w:val="28"/>
        </w:rPr>
        <w:t>=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p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А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С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</m:e>
          <m:sup>
            <m:r>
              <w:rPr>
                <w:rFonts w:ascii="Cambria Math" w:hAnsi="Times New Roman" w:cs="Times New Roman"/>
                <w:sz w:val="24"/>
                <w:szCs w:val="28"/>
              </w:rPr>
              <m:t>2</m:t>
            </m:r>
          </m:sup>
        </m:sSup>
        <m:r>
          <w:rPr>
            <w:rFonts w:ascii="Cambria Math" w:hAnsi="Times New Roman" w:cs="Times New Roman"/>
            <w:sz w:val="24"/>
            <w:szCs w:val="28"/>
          </w:rPr>
          <m:t>+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p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В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С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</m:e>
          <m:sup>
            <m:r>
              <w:rPr>
                <w:rFonts w:ascii="Cambria Math" w:hAnsi="Times New Roman" w:cs="Times New Roman"/>
                <w:sz w:val="24"/>
                <w:szCs w:val="28"/>
              </w:rPr>
              <m:t>2</m:t>
            </m:r>
          </m:sup>
        </m:sSup>
      </m:oMath>
      <w:r w:rsidR="004C119F" w:rsidRPr="00951CCA">
        <w:rPr>
          <w:rFonts w:ascii="Times New Roman" w:hAnsi="Times New Roman" w:cs="Times New Roman"/>
          <w:sz w:val="24"/>
          <w:szCs w:val="28"/>
        </w:rPr>
        <w:t>.</w:t>
      </w:r>
    </w:p>
    <w:p w:rsidR="004C119F" w:rsidRPr="00951CCA" w:rsidRDefault="004C119F" w:rsidP="000C47E2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 xml:space="preserve">Так как   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А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С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</m:oMath>
      <w:r w:rsidRPr="00951CCA">
        <w:rPr>
          <w:rFonts w:ascii="Times New Roman" w:hAnsi="Times New Roman" w:cs="Times New Roman"/>
          <w:sz w:val="24"/>
          <w:szCs w:val="28"/>
        </w:rPr>
        <w:t>=АС,</w:t>
      </w:r>
      <m:oMath>
        <m:r>
          <w:rPr>
            <w:rFonts w:ascii="Cambria Math" w:hAnsi="Times New Roman" w:cs="Times New Roman"/>
            <w:sz w:val="24"/>
            <w:szCs w:val="28"/>
          </w:rPr>
          <m:t xml:space="preserve"> 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В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С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</m:oMath>
      <w:r w:rsidRPr="00951CCA">
        <w:rPr>
          <w:rFonts w:ascii="Times New Roman" w:hAnsi="Times New Roman" w:cs="Times New Roman"/>
          <w:sz w:val="24"/>
          <w:szCs w:val="28"/>
        </w:rPr>
        <w:t>=</w:t>
      </w:r>
      <w:proofErr w:type="gramStart"/>
      <w:r w:rsidRPr="00951CCA">
        <w:rPr>
          <w:rFonts w:ascii="Times New Roman" w:hAnsi="Times New Roman" w:cs="Times New Roman"/>
          <w:sz w:val="24"/>
          <w:szCs w:val="28"/>
        </w:rPr>
        <w:t>ВС</w:t>
      </w:r>
      <w:proofErr w:type="gramEnd"/>
      <w:r w:rsidRPr="00951CCA">
        <w:rPr>
          <w:rFonts w:ascii="Times New Roman" w:hAnsi="Times New Roman" w:cs="Times New Roman"/>
          <w:sz w:val="24"/>
          <w:szCs w:val="28"/>
        </w:rPr>
        <w:t>, то :</w:t>
      </w:r>
    </w:p>
    <w:p w:rsidR="004C119F" w:rsidRPr="00951CCA" w:rsidRDefault="0067030A" w:rsidP="000C47E2">
      <w:pPr>
        <w:pStyle w:val="a4"/>
        <w:spacing w:after="0"/>
        <w:ind w:left="1222"/>
        <w:rPr>
          <w:rFonts w:ascii="Times New Roman" w:hAnsi="Times New Roman" w:cs="Times New Roman"/>
          <w:sz w:val="24"/>
          <w:szCs w:val="28"/>
        </w:rPr>
      </w:pP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p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А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С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</m:e>
          <m:sup>
            <m:r>
              <w:rPr>
                <w:rFonts w:ascii="Cambria Math" w:hAnsi="Times New Roman" w:cs="Times New Roman"/>
                <w:sz w:val="24"/>
                <w:szCs w:val="28"/>
              </w:rPr>
              <m:t>2</m:t>
            </m:r>
          </m:sup>
        </m:sSup>
        <m:r>
          <w:rPr>
            <w:rFonts w:ascii="Cambria Math" w:hAnsi="Times New Roman" w:cs="Times New Roman"/>
            <w:sz w:val="24"/>
            <w:szCs w:val="28"/>
          </w:rPr>
          <m:t>+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p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В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С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</m:e>
          <m:sup>
            <m:r>
              <w:rPr>
                <w:rFonts w:ascii="Cambria Math" w:hAnsi="Times New Roman" w:cs="Times New Roman"/>
                <w:sz w:val="24"/>
                <w:szCs w:val="28"/>
              </w:rPr>
              <m:t>2</m:t>
            </m:r>
          </m:sup>
        </m:sSup>
      </m:oMath>
      <w:r w:rsidR="004C119F" w:rsidRPr="00951CCA">
        <w:rPr>
          <w:rFonts w:ascii="Times New Roman" w:hAnsi="Times New Roman" w:cs="Times New Roman"/>
          <w:sz w:val="24"/>
          <w:szCs w:val="28"/>
        </w:rPr>
        <w:t>=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Times New Roman" w:hAnsi="Times New Roman" w:cs="Times New Roman"/>
                <w:sz w:val="24"/>
                <w:szCs w:val="28"/>
              </w:rPr>
              <m:t>АС</m:t>
            </m:r>
          </m:e>
          <m:sup>
            <m:r>
              <w:rPr>
                <w:rFonts w:ascii="Cambria Math" w:hAnsi="Times New Roman" w:cs="Times New Roman"/>
                <w:sz w:val="24"/>
                <w:szCs w:val="28"/>
              </w:rPr>
              <m:t>2</m:t>
            </m:r>
          </m:sup>
        </m:sSup>
        <m:r>
          <w:rPr>
            <w:rFonts w:ascii="Cambria Math" w:hAnsi="Times New Roman" w:cs="Times New Roman"/>
            <w:sz w:val="24"/>
            <w:szCs w:val="28"/>
          </w:rPr>
          <m:t>+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Times New Roman" w:hAnsi="Times New Roman" w:cs="Times New Roman"/>
                <w:sz w:val="24"/>
                <w:szCs w:val="28"/>
              </w:rPr>
              <m:t>ВС</m:t>
            </m:r>
          </m:e>
          <m:sup>
            <m:r>
              <w:rPr>
                <w:rFonts w:ascii="Cambria Math" w:hAnsi="Times New Roman" w:cs="Times New Roman"/>
                <w:sz w:val="24"/>
                <w:szCs w:val="28"/>
              </w:rPr>
              <m:t>2</m:t>
            </m:r>
          </m:sup>
        </m:sSup>
      </m:oMath>
      <w:r w:rsidR="004C119F" w:rsidRPr="00951CCA">
        <w:rPr>
          <w:rFonts w:ascii="Times New Roman" w:hAnsi="Times New Roman" w:cs="Times New Roman"/>
          <w:sz w:val="24"/>
          <w:szCs w:val="28"/>
        </w:rPr>
        <w:t>=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Times New Roman" w:hAnsi="Times New Roman" w:cs="Times New Roman"/>
                <w:sz w:val="24"/>
                <w:szCs w:val="28"/>
              </w:rPr>
              <m:t>АВ</m:t>
            </m:r>
          </m:e>
          <m:sup>
            <m:r>
              <w:rPr>
                <w:rFonts w:ascii="Cambria Math" w:hAnsi="Times New Roman" w:cs="Times New Roman"/>
                <w:sz w:val="24"/>
                <w:szCs w:val="28"/>
              </w:rPr>
              <m:t>2</m:t>
            </m:r>
          </m:sup>
        </m:sSup>
      </m:oMath>
      <w:r w:rsidR="004C119F" w:rsidRPr="00951CCA">
        <w:rPr>
          <w:rFonts w:ascii="Times New Roman" w:hAnsi="Times New Roman" w:cs="Times New Roman"/>
          <w:sz w:val="24"/>
          <w:szCs w:val="28"/>
        </w:rPr>
        <w:t xml:space="preserve">, следовательно,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Times New Roman" w:hAnsi="Times New Roman" w:cs="Times New Roman"/>
                <w:sz w:val="24"/>
                <w:szCs w:val="28"/>
              </w:rPr>
              <m:t>АВ</m:t>
            </m:r>
          </m:e>
          <m:sup>
            <m:r>
              <w:rPr>
                <w:rFonts w:ascii="Cambria Math" w:hAnsi="Times New Roman" w:cs="Times New Roman"/>
                <w:sz w:val="24"/>
                <w:szCs w:val="28"/>
              </w:rPr>
              <m:t>2</m:t>
            </m:r>
            <w:proofErr w:type="gramStart"/>
          </m:sup>
        </m:sSup>
      </m:oMath>
      <w:r w:rsidR="004C119F" w:rsidRPr="00951CCA">
        <w:rPr>
          <w:rFonts w:ascii="Times New Roman" w:hAnsi="Times New Roman" w:cs="Times New Roman"/>
          <w:sz w:val="24"/>
          <w:szCs w:val="28"/>
        </w:rPr>
        <w:t>=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p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А</m:t>
                </m:r>
                <w:proofErr w:type="gramEnd"/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4"/>
                    <w:szCs w:val="28"/>
                  </w:rPr>
                  <m:t>В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</m:e>
          <m:sup>
            <m:r>
              <w:rPr>
                <w:rFonts w:ascii="Cambria Math" w:hAnsi="Times New Roman" w:cs="Times New Roman"/>
                <w:sz w:val="24"/>
                <w:szCs w:val="28"/>
              </w:rPr>
              <m:t>2</m:t>
            </m:r>
          </m:sup>
        </m:sSup>
      </m:oMath>
      <w:r w:rsidR="004C119F" w:rsidRPr="00951CCA">
        <w:rPr>
          <w:rFonts w:ascii="Times New Roman" w:hAnsi="Times New Roman" w:cs="Times New Roman"/>
          <w:sz w:val="24"/>
          <w:szCs w:val="28"/>
        </w:rPr>
        <w:t xml:space="preserve"> и АВ=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А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В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</m:oMath>
      <w:r w:rsidR="004C119F" w:rsidRPr="00951CCA">
        <w:rPr>
          <w:rFonts w:ascii="Times New Roman" w:hAnsi="Times New Roman" w:cs="Times New Roman"/>
          <w:sz w:val="24"/>
          <w:szCs w:val="28"/>
        </w:rPr>
        <w:t>.</w:t>
      </w:r>
    </w:p>
    <w:p w:rsidR="004C119F" w:rsidRPr="00951CCA" w:rsidRDefault="0067030A" w:rsidP="000C47E2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∆А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В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С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  <m:r>
          <w:rPr>
            <w:rFonts w:ascii="Cambria Math" w:hAnsi="Times New Roman" w:cs="Times New Roman"/>
            <w:sz w:val="24"/>
            <w:szCs w:val="28"/>
          </w:rPr>
          <m:t>=</m:t>
        </m:r>
        <m:r>
          <w:rPr>
            <w:rFonts w:ascii="Times New Roman" w:hAnsi="Times New Roman" w:cs="Times New Roman"/>
            <w:sz w:val="24"/>
            <w:szCs w:val="28"/>
          </w:rPr>
          <m:t>∆АВС</m:t>
        </m:r>
        <m:r>
          <w:rPr>
            <w:rFonts w:ascii="Cambria Math" w:hAnsi="Times New Roman" w:cs="Times New Roman"/>
            <w:sz w:val="24"/>
            <w:szCs w:val="28"/>
          </w:rPr>
          <m:t xml:space="preserve"> </m:t>
        </m:r>
        <m:r>
          <w:rPr>
            <w:rFonts w:ascii="Times New Roman" w:hAnsi="Times New Roman" w:cs="Times New Roman"/>
            <w:sz w:val="24"/>
            <w:szCs w:val="28"/>
          </w:rPr>
          <m:t>по</m:t>
        </m:r>
        <m:r>
          <w:rPr>
            <w:rFonts w:ascii="Cambria Math" w:hAnsi="Times New Roman" w:cs="Times New Roman"/>
            <w:sz w:val="24"/>
            <w:szCs w:val="28"/>
          </w:rPr>
          <m:t xml:space="preserve"> </m:t>
        </m:r>
        <m:r>
          <w:rPr>
            <w:rFonts w:ascii="Times New Roman" w:hAnsi="Times New Roman" w:cs="Times New Roman"/>
            <w:sz w:val="24"/>
            <w:szCs w:val="28"/>
          </w:rPr>
          <m:t>трем</m:t>
        </m:r>
        <m:r>
          <w:rPr>
            <w:rFonts w:ascii="Cambria Math" w:hAnsi="Times New Roman" w:cs="Times New Roman"/>
            <w:sz w:val="24"/>
            <w:szCs w:val="28"/>
          </w:rPr>
          <m:t xml:space="preserve"> </m:t>
        </m:r>
        <m:r>
          <w:rPr>
            <w:rFonts w:ascii="Times New Roman" w:hAnsi="Times New Roman" w:cs="Times New Roman"/>
            <w:sz w:val="24"/>
            <w:szCs w:val="28"/>
          </w:rPr>
          <m:t>сторонам</m:t>
        </m:r>
        <m:r>
          <w:rPr>
            <w:rFonts w:ascii="Cambria Math" w:hAnsi="Times New Roman" w:cs="Times New Roman"/>
            <w:sz w:val="24"/>
            <w:szCs w:val="28"/>
          </w:rPr>
          <m:t xml:space="preserve">, </m:t>
        </m:r>
        <m:r>
          <w:rPr>
            <w:rFonts w:ascii="Times New Roman" w:hAnsi="Times New Roman" w:cs="Times New Roman"/>
            <w:sz w:val="24"/>
            <w:szCs w:val="28"/>
          </w:rPr>
          <m:t>откуда</m:t>
        </m:r>
        <m:r>
          <w:rPr>
            <w:rFonts w:ascii="Cambria Math" w:hAnsi="Times New Roman" w:cs="Times New Roman"/>
            <w:sz w:val="24"/>
            <w:szCs w:val="28"/>
          </w:rPr>
          <m:t xml:space="preserve">  &lt;</m:t>
        </m:r>
        <m:r>
          <w:rPr>
            <w:rFonts w:ascii="Times New Roman" w:hAnsi="Times New Roman" w:cs="Times New Roman"/>
            <w:sz w:val="24"/>
            <w:szCs w:val="28"/>
          </w:rPr>
          <m:t>С</m:t>
        </m:r>
        <m:r>
          <w:rPr>
            <w:rFonts w:ascii="Cambria Math" w:hAnsi="Times New Roman" w:cs="Times New Roman"/>
            <w:sz w:val="24"/>
            <w:szCs w:val="28"/>
          </w:rPr>
          <m:t>=&lt;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Times New Roman" w:hAnsi="Times New Roman" w:cs="Times New Roman"/>
                <w:sz w:val="24"/>
                <w:szCs w:val="28"/>
              </w:rPr>
              <m:t>С</m:t>
            </m:r>
          </m:e>
          <m:sub>
            <m:r>
              <w:rPr>
                <w:rFonts w:ascii="Cambria Math" w:hAnsi="Times New Roman" w:cs="Times New Roman"/>
                <w:sz w:val="24"/>
                <w:szCs w:val="28"/>
              </w:rPr>
              <m:t>1</m:t>
            </m:r>
          </m:sub>
        </m:sSub>
        <m:r>
          <w:rPr>
            <w:rFonts w:ascii="Cambria Math" w:hAnsi="Times New Roman" w:cs="Times New Roman"/>
            <w:sz w:val="24"/>
            <w:szCs w:val="28"/>
          </w:rPr>
          <m:t>=90</m:t>
        </m:r>
        <m:r>
          <w:rPr>
            <w:rFonts w:ascii="Times New Roman" w:hAnsi="Times New Roman" w:cs="Times New Roman"/>
            <w:sz w:val="24"/>
            <w:szCs w:val="28"/>
          </w:rPr>
          <m:t>˚</m:t>
        </m:r>
        <m:r>
          <w:rPr>
            <w:rFonts w:ascii="Cambria Math" w:hAnsi="Times New Roman" w:cs="Times New Roman"/>
            <w:sz w:val="24"/>
            <w:szCs w:val="28"/>
          </w:rPr>
          <m:t xml:space="preserve">, </m:t>
        </m:r>
        <m:r>
          <w:rPr>
            <w:rFonts w:ascii="Times New Roman" w:hAnsi="Times New Roman" w:cs="Times New Roman"/>
            <w:sz w:val="24"/>
            <w:szCs w:val="28"/>
          </w:rPr>
          <m:t>т</m:t>
        </m:r>
        <m:r>
          <w:rPr>
            <w:rFonts w:ascii="Cambria Math" w:hAnsi="Times New Roman" w:cs="Times New Roman"/>
            <w:sz w:val="24"/>
            <w:szCs w:val="28"/>
          </w:rPr>
          <m:t>.</m:t>
        </m:r>
        <m:r>
          <w:rPr>
            <w:rFonts w:ascii="Times New Roman" w:hAnsi="Times New Roman" w:cs="Times New Roman"/>
            <w:sz w:val="24"/>
            <w:szCs w:val="28"/>
          </w:rPr>
          <m:t>е</m:t>
        </m:r>
        <m:r>
          <w:rPr>
            <w:rFonts w:ascii="Cambria Math" w:hAnsi="Times New Roman" w:cs="Times New Roman"/>
            <w:sz w:val="24"/>
            <w:szCs w:val="28"/>
          </w:rPr>
          <m:t xml:space="preserve">. </m:t>
        </m:r>
      </m:oMath>
      <w:r w:rsidR="004C119F" w:rsidRPr="00951CCA">
        <w:rPr>
          <w:rFonts w:ascii="Times New Roman" w:hAnsi="Times New Roman" w:cs="Times New Roman"/>
          <w:sz w:val="24"/>
          <w:szCs w:val="28"/>
        </w:rPr>
        <w:t xml:space="preserve">∆АВС </w:t>
      </w:r>
      <w:proofErr w:type="gramStart"/>
      <w:r w:rsidR="004C119F" w:rsidRPr="00951CCA">
        <w:rPr>
          <w:rFonts w:ascii="Times New Roman" w:hAnsi="Times New Roman" w:cs="Times New Roman"/>
          <w:sz w:val="24"/>
          <w:szCs w:val="28"/>
        </w:rPr>
        <w:t>–п</w:t>
      </w:r>
      <w:proofErr w:type="gramEnd"/>
      <w:r w:rsidR="004C119F" w:rsidRPr="00951CCA">
        <w:rPr>
          <w:rFonts w:ascii="Times New Roman" w:hAnsi="Times New Roman" w:cs="Times New Roman"/>
          <w:sz w:val="24"/>
          <w:szCs w:val="28"/>
        </w:rPr>
        <w:t>рямоугольный. Итак, если квадрат одной стороны треугольника равен сумме квадратов двух других сторон, то треугольник прямоугольный.</w:t>
      </w:r>
    </w:p>
    <w:p w:rsidR="004C119F" w:rsidRPr="00951CCA" w:rsidRDefault="004C119F" w:rsidP="000C47E2">
      <w:pPr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lastRenderedPageBreak/>
        <w:t>- данное утверждение называют теоремой, обратной теореме Пифагора.</w:t>
      </w:r>
    </w:p>
    <w:p w:rsidR="007C3A91" w:rsidRDefault="007C3A91" w:rsidP="004C119F">
      <w:pPr>
        <w:rPr>
          <w:rFonts w:ascii="Times New Roman" w:hAnsi="Times New Roman" w:cs="Times New Roman"/>
          <w:b/>
          <w:sz w:val="24"/>
          <w:szCs w:val="28"/>
        </w:rPr>
      </w:pPr>
      <w:r w:rsidRPr="00951CCA">
        <w:rPr>
          <w:rFonts w:ascii="Times New Roman" w:hAnsi="Times New Roman" w:cs="Times New Roman"/>
          <w:b/>
          <w:sz w:val="24"/>
          <w:szCs w:val="28"/>
          <w:lang w:val="en-US"/>
        </w:rPr>
        <w:t>VI</w:t>
      </w:r>
      <w:r w:rsidRPr="00951CCA">
        <w:rPr>
          <w:rFonts w:ascii="Times New Roman" w:hAnsi="Times New Roman" w:cs="Times New Roman"/>
          <w:b/>
          <w:sz w:val="24"/>
          <w:szCs w:val="28"/>
        </w:rPr>
        <w:t>. Исторический экскурс</w:t>
      </w:r>
    </w:p>
    <w:p w:rsidR="005E538C" w:rsidRPr="005E538C" w:rsidRDefault="005E538C" w:rsidP="005E538C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(слайд 13)</w:t>
      </w:r>
    </w:p>
    <w:p w:rsidR="005E538C" w:rsidRPr="00951CCA" w:rsidRDefault="005E538C" w:rsidP="005E538C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>На прошлом уроке я Вам рассказывала о Пифагоровых треугол</w:t>
      </w:r>
      <w:r>
        <w:rPr>
          <w:rFonts w:ascii="Times New Roman" w:hAnsi="Times New Roman" w:cs="Times New Roman"/>
          <w:sz w:val="24"/>
          <w:szCs w:val="28"/>
        </w:rPr>
        <w:t>ьниках</w:t>
      </w:r>
      <w:r w:rsidRPr="00951CCA">
        <w:rPr>
          <w:rFonts w:ascii="Times New Roman" w:hAnsi="Times New Roman" w:cs="Times New Roman"/>
          <w:sz w:val="24"/>
          <w:szCs w:val="28"/>
        </w:rPr>
        <w:t>.</w:t>
      </w:r>
    </w:p>
    <w:p w:rsidR="005E538C" w:rsidRPr="00951CCA" w:rsidRDefault="005E538C" w:rsidP="005E538C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>Что</w:t>
      </w:r>
      <w:r>
        <w:rPr>
          <w:rFonts w:ascii="Times New Roman" w:hAnsi="Times New Roman" w:cs="Times New Roman"/>
          <w:sz w:val="24"/>
          <w:szCs w:val="28"/>
        </w:rPr>
        <w:t xml:space="preserve"> это</w:t>
      </w:r>
      <w:r w:rsidRPr="00951CCA">
        <w:rPr>
          <w:rFonts w:ascii="Times New Roman" w:hAnsi="Times New Roman" w:cs="Times New Roman"/>
          <w:sz w:val="24"/>
          <w:szCs w:val="28"/>
        </w:rPr>
        <w:t xml:space="preserve"> за треугольники?</w:t>
      </w:r>
    </w:p>
    <w:p w:rsidR="005E538C" w:rsidRPr="00951CCA" w:rsidRDefault="005E538C" w:rsidP="005E538C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>Являются ли Пифагоровыми следующие треугольники:</w:t>
      </w:r>
    </w:p>
    <w:p w:rsidR="005E538C" w:rsidRPr="00951CCA" w:rsidRDefault="005E538C" w:rsidP="005E538C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>∙ с гипотенузой 25 и катетом 15 (да)</w:t>
      </w:r>
    </w:p>
    <w:p w:rsidR="005E538C" w:rsidRPr="00951CCA" w:rsidRDefault="005E538C" w:rsidP="005E538C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>∙ с катетами 4 и 5 (нет)</w:t>
      </w:r>
    </w:p>
    <w:p w:rsidR="005E538C" w:rsidRPr="00951CCA" w:rsidRDefault="005E538C" w:rsidP="005E538C">
      <w:p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Какие «пифагоре</w:t>
      </w:r>
      <w:r w:rsidRPr="00951CCA">
        <w:rPr>
          <w:rFonts w:ascii="Times New Roman" w:hAnsi="Times New Roman" w:cs="Times New Roman"/>
          <w:sz w:val="24"/>
          <w:szCs w:val="28"/>
        </w:rPr>
        <w:t>йские» тройки вы знаете?</w:t>
      </w:r>
    </w:p>
    <w:p w:rsidR="005E538C" w:rsidRPr="005E538C" w:rsidRDefault="005E538C" w:rsidP="005E538C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 xml:space="preserve">3,4,5  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951CCA">
        <w:rPr>
          <w:rFonts w:ascii="Times New Roman" w:hAnsi="Times New Roman" w:cs="Times New Roman"/>
          <w:sz w:val="24"/>
          <w:szCs w:val="28"/>
        </w:rPr>
        <w:t xml:space="preserve"> 6,8,10  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951CCA">
        <w:rPr>
          <w:rFonts w:ascii="Times New Roman" w:hAnsi="Times New Roman" w:cs="Times New Roman"/>
          <w:sz w:val="24"/>
          <w:szCs w:val="28"/>
        </w:rPr>
        <w:t>5,12,13</w:t>
      </w:r>
      <w:r>
        <w:rPr>
          <w:rFonts w:ascii="Times New Roman" w:hAnsi="Times New Roman" w:cs="Times New Roman"/>
          <w:sz w:val="24"/>
          <w:szCs w:val="28"/>
        </w:rPr>
        <w:t xml:space="preserve">    6, 24, 25 </w:t>
      </w:r>
      <w:r w:rsidRPr="00951CCA">
        <w:rPr>
          <w:rFonts w:ascii="Times New Roman" w:hAnsi="Times New Roman" w:cs="Times New Roman"/>
          <w:sz w:val="24"/>
          <w:szCs w:val="28"/>
        </w:rPr>
        <w:t xml:space="preserve"> и </w:t>
      </w:r>
      <w:proofErr w:type="spellStart"/>
      <w:r w:rsidRPr="00951CCA">
        <w:rPr>
          <w:rFonts w:ascii="Times New Roman" w:hAnsi="Times New Roman" w:cs="Times New Roman"/>
          <w:sz w:val="24"/>
          <w:szCs w:val="28"/>
        </w:rPr>
        <w:t>т</w:t>
      </w:r>
      <w:proofErr w:type="gramStart"/>
      <w:r w:rsidRPr="00951CCA">
        <w:rPr>
          <w:rFonts w:ascii="Times New Roman" w:hAnsi="Times New Roman" w:cs="Times New Roman"/>
          <w:sz w:val="24"/>
          <w:szCs w:val="28"/>
        </w:rPr>
        <w:t>.д</w:t>
      </w:r>
      <w:proofErr w:type="spellEnd"/>
      <w:proofErr w:type="gramEnd"/>
    </w:p>
    <w:p w:rsidR="005E538C" w:rsidRPr="005E538C" w:rsidRDefault="005E538C" w:rsidP="005E538C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(слайд 14)</w:t>
      </w:r>
    </w:p>
    <w:p w:rsidR="007C3A91" w:rsidRPr="00951CCA" w:rsidRDefault="007C3A91" w:rsidP="000C47E2">
      <w:pPr>
        <w:spacing w:after="0"/>
        <w:rPr>
          <w:rFonts w:ascii="Times New Roman" w:hAnsi="Times New Roman" w:cs="Times New Roman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>Треугольник со сторонами 3,4,5 был известен еще древним египтянам. Египтяне использовали их для построения прямых углов.</w:t>
      </w:r>
      <w:r w:rsidRPr="00951CCA">
        <w:rPr>
          <w:rFonts w:ascii="Times New Roman" w:eastAsia="+mn-ea" w:hAnsi="Times New Roman" w:cs="Times New Roman"/>
          <w:color w:val="4E3B30"/>
          <w:kern w:val="24"/>
          <w:sz w:val="56"/>
          <w:szCs w:val="56"/>
        </w:rPr>
        <w:t xml:space="preserve"> </w:t>
      </w:r>
      <w:r w:rsidRPr="00951CCA">
        <w:rPr>
          <w:rFonts w:ascii="Times New Roman" w:hAnsi="Times New Roman" w:cs="Times New Roman"/>
          <w:szCs w:val="28"/>
        </w:rPr>
        <w:t xml:space="preserve">Делали они </w:t>
      </w:r>
      <w:r w:rsidRPr="00951CCA">
        <w:rPr>
          <w:rFonts w:ascii="Times New Roman" w:hAnsi="Times New Roman" w:cs="Times New Roman"/>
          <w:sz w:val="24"/>
          <w:szCs w:val="28"/>
        </w:rPr>
        <w:t>это так: на веревке делали</w:t>
      </w:r>
    </w:p>
    <w:p w:rsidR="007C3A91" w:rsidRDefault="007C3A91" w:rsidP="000C47E2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 xml:space="preserve">метки, делящие ее на 12 равных частей, связывали концы веревки и растягивали на земле с помощью кольев в виде треугольника со сторонами 3,4 и 5. </w:t>
      </w:r>
      <w:proofErr w:type="gramStart"/>
      <w:r w:rsidRPr="00951CCA">
        <w:rPr>
          <w:rFonts w:ascii="Times New Roman" w:hAnsi="Times New Roman" w:cs="Times New Roman"/>
          <w:sz w:val="24"/>
          <w:szCs w:val="28"/>
        </w:rPr>
        <w:t>Угол</w:t>
      </w:r>
      <w:proofErr w:type="gramEnd"/>
      <w:r w:rsidRPr="00951CCA">
        <w:rPr>
          <w:rFonts w:ascii="Times New Roman" w:hAnsi="Times New Roman" w:cs="Times New Roman"/>
          <w:sz w:val="24"/>
          <w:szCs w:val="28"/>
        </w:rPr>
        <w:t xml:space="preserve"> лежащий против стороны, равной 5, оказывался прямым. Этот треугольник получил название египетского треугольника и по сей день именно так его и называют</w:t>
      </w:r>
      <w:r w:rsidR="000C47E2">
        <w:rPr>
          <w:rFonts w:ascii="Times New Roman" w:hAnsi="Times New Roman" w:cs="Times New Roman"/>
          <w:sz w:val="24"/>
          <w:szCs w:val="28"/>
        </w:rPr>
        <w:t>.</w:t>
      </w:r>
    </w:p>
    <w:p w:rsidR="000C47E2" w:rsidRPr="00951CCA" w:rsidRDefault="000C47E2" w:rsidP="000C47E2">
      <w:pPr>
        <w:spacing w:after="0"/>
        <w:rPr>
          <w:rFonts w:ascii="Times New Roman" w:hAnsi="Times New Roman" w:cs="Times New Roman"/>
          <w:sz w:val="24"/>
          <w:szCs w:val="28"/>
        </w:rPr>
      </w:pPr>
    </w:p>
    <w:p w:rsidR="007C3A91" w:rsidRDefault="007C3A91" w:rsidP="000C47E2">
      <w:pPr>
        <w:spacing w:after="0"/>
        <w:rPr>
          <w:rFonts w:ascii="Times New Roman" w:hAnsi="Times New Roman" w:cs="Times New Roman"/>
          <w:b/>
          <w:sz w:val="24"/>
          <w:szCs w:val="28"/>
        </w:rPr>
      </w:pPr>
      <w:r w:rsidRPr="00951CCA">
        <w:rPr>
          <w:rFonts w:ascii="Times New Roman" w:hAnsi="Times New Roman" w:cs="Times New Roman"/>
          <w:b/>
          <w:sz w:val="24"/>
          <w:szCs w:val="28"/>
          <w:lang w:val="en-US"/>
        </w:rPr>
        <w:t>VII</w:t>
      </w:r>
      <w:proofErr w:type="gramStart"/>
      <w:r w:rsidRPr="00951CCA">
        <w:rPr>
          <w:rFonts w:ascii="Times New Roman" w:hAnsi="Times New Roman" w:cs="Times New Roman"/>
          <w:b/>
          <w:sz w:val="24"/>
          <w:szCs w:val="28"/>
        </w:rPr>
        <w:t>.  Решение</w:t>
      </w:r>
      <w:proofErr w:type="gramEnd"/>
      <w:r w:rsidRPr="00951CCA">
        <w:rPr>
          <w:rFonts w:ascii="Times New Roman" w:hAnsi="Times New Roman" w:cs="Times New Roman"/>
          <w:b/>
          <w:sz w:val="24"/>
          <w:szCs w:val="28"/>
        </w:rPr>
        <w:t xml:space="preserve"> задач на закрепление изученного материала</w:t>
      </w:r>
    </w:p>
    <w:p w:rsidR="007C3A91" w:rsidRDefault="007C3A91" w:rsidP="0029611E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>Устно: №498 (</w:t>
      </w:r>
      <w:proofErr w:type="spellStart"/>
      <w:r w:rsidRPr="00951CCA">
        <w:rPr>
          <w:rFonts w:ascii="Times New Roman" w:hAnsi="Times New Roman" w:cs="Times New Roman"/>
          <w:sz w:val="24"/>
          <w:szCs w:val="28"/>
        </w:rPr>
        <w:t>а</w:t>
      </w:r>
      <w:proofErr w:type="gramStart"/>
      <w:r w:rsidRPr="00951CCA">
        <w:rPr>
          <w:rFonts w:ascii="Times New Roman" w:hAnsi="Times New Roman" w:cs="Times New Roman"/>
          <w:sz w:val="24"/>
          <w:szCs w:val="28"/>
        </w:rPr>
        <w:t>,б</w:t>
      </w:r>
      <w:proofErr w:type="spellEnd"/>
      <w:proofErr w:type="gramEnd"/>
      <w:r w:rsidRPr="00951CCA">
        <w:rPr>
          <w:rFonts w:ascii="Times New Roman" w:hAnsi="Times New Roman" w:cs="Times New Roman"/>
          <w:sz w:val="24"/>
          <w:szCs w:val="28"/>
        </w:rPr>
        <w:t>)</w:t>
      </w:r>
    </w:p>
    <w:p w:rsidR="0029611E" w:rsidRPr="005E538C" w:rsidRDefault="0029611E" w:rsidP="0029611E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(слайд 15)</w:t>
      </w:r>
    </w:p>
    <w:p w:rsidR="0029611E" w:rsidRDefault="0029611E" w:rsidP="0029611E">
      <w:pPr>
        <w:spacing w:after="0"/>
        <w:rPr>
          <w:rFonts w:ascii="Times New Roman" w:hAnsi="Times New Roman" w:cs="Times New Roman"/>
          <w:sz w:val="24"/>
          <w:szCs w:val="28"/>
        </w:rPr>
      </w:pPr>
    </w:p>
    <w:p w:rsidR="007C3A91" w:rsidRDefault="007C3A91" w:rsidP="0029611E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sz w:val="24"/>
          <w:szCs w:val="28"/>
        </w:rPr>
        <w:t>Письменно: №499 (а)</w:t>
      </w:r>
    </w:p>
    <w:p w:rsidR="0029611E" w:rsidRPr="005E538C" w:rsidRDefault="0029611E" w:rsidP="0029611E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DFDFD"/>
        </w:rPr>
        <w:t>(слайд 16)</w:t>
      </w:r>
    </w:p>
    <w:p w:rsidR="0029611E" w:rsidRPr="00951CCA" w:rsidRDefault="0029611E" w:rsidP="0029611E">
      <w:pPr>
        <w:spacing w:after="0"/>
        <w:rPr>
          <w:rFonts w:ascii="Times New Roman" w:hAnsi="Times New Roman" w:cs="Times New Roman"/>
          <w:sz w:val="24"/>
          <w:szCs w:val="28"/>
        </w:rPr>
      </w:pPr>
    </w:p>
    <w:p w:rsidR="007C3A91" w:rsidRDefault="007C3A91" w:rsidP="004C119F">
      <w:pPr>
        <w:rPr>
          <w:rFonts w:ascii="Times New Roman" w:hAnsi="Times New Roman" w:cs="Times New Roman"/>
          <w:b/>
          <w:sz w:val="24"/>
          <w:szCs w:val="28"/>
        </w:rPr>
      </w:pPr>
      <w:r w:rsidRPr="00951CCA">
        <w:rPr>
          <w:rFonts w:ascii="Times New Roman" w:hAnsi="Times New Roman" w:cs="Times New Roman"/>
          <w:b/>
          <w:sz w:val="24"/>
          <w:szCs w:val="28"/>
          <w:lang w:val="en-US"/>
        </w:rPr>
        <w:t>VIII</w:t>
      </w:r>
      <w:r w:rsidRPr="00951CCA">
        <w:rPr>
          <w:rFonts w:ascii="Times New Roman" w:hAnsi="Times New Roman" w:cs="Times New Roman"/>
          <w:b/>
          <w:sz w:val="24"/>
          <w:szCs w:val="28"/>
        </w:rPr>
        <w:t xml:space="preserve">. Самостоятельная работа учащихся с последующей проверкой 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0C47E2" w:rsidTr="000C47E2">
        <w:tc>
          <w:tcPr>
            <w:tcW w:w="4785" w:type="dxa"/>
          </w:tcPr>
          <w:p w:rsidR="000C47E2" w:rsidRDefault="000C47E2" w:rsidP="0029611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 вариант</w:t>
            </w:r>
          </w:p>
          <w:p w:rsidR="0029611E" w:rsidRDefault="0029611E" w:rsidP="0029611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4786" w:type="dxa"/>
          </w:tcPr>
          <w:p w:rsidR="000C47E2" w:rsidRDefault="000C47E2" w:rsidP="0029611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 вариант</w:t>
            </w:r>
          </w:p>
        </w:tc>
      </w:tr>
      <w:tr w:rsidR="000C47E2" w:rsidTr="000C47E2">
        <w:tc>
          <w:tcPr>
            <w:tcW w:w="4785" w:type="dxa"/>
          </w:tcPr>
          <w:p w:rsidR="000C47E2" w:rsidRDefault="000C47E2" w:rsidP="004C119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Задача №1</w:t>
            </w:r>
          </w:p>
          <w:p w:rsidR="000C47E2" w:rsidRDefault="000C47E2" w:rsidP="000C47E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C47E2">
              <w:rPr>
                <w:rFonts w:ascii="Times New Roman" w:hAnsi="Times New Roman" w:cs="Times New Roman"/>
                <w:sz w:val="24"/>
                <w:szCs w:val="28"/>
              </w:rPr>
              <w:t>Выяснить, является ли треугольник прямоугольным</w:t>
            </w:r>
            <w:proofErr w:type="gramStart"/>
            <w:r w:rsidRPr="000C47E2">
              <w:rPr>
                <w:rFonts w:ascii="Times New Roman" w:hAnsi="Times New Roman" w:cs="Times New Roman"/>
                <w:sz w:val="24"/>
                <w:szCs w:val="28"/>
              </w:rPr>
              <w:t xml:space="preserve"> ,</w:t>
            </w:r>
            <w:proofErr w:type="gramEnd"/>
            <w:r w:rsidRPr="000C47E2">
              <w:rPr>
                <w:rFonts w:ascii="Times New Roman" w:hAnsi="Times New Roman" w:cs="Times New Roman"/>
                <w:sz w:val="24"/>
                <w:szCs w:val="28"/>
              </w:rPr>
              <w:t xml:space="preserve"> если его стороны: 10,24,26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; </w:t>
            </w:r>
          </w:p>
          <w:p w:rsidR="0029611E" w:rsidRPr="000C47E2" w:rsidRDefault="0029611E" w:rsidP="000C47E2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4972C5" w:rsidRDefault="000C47E2" w:rsidP="000C47E2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Задача №2</w:t>
            </w:r>
          </w:p>
          <w:p w:rsidR="004972C5" w:rsidRPr="004972C5" w:rsidRDefault="004972C5" w:rsidP="000C47E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972C5">
              <w:rPr>
                <w:rFonts w:ascii="Times New Roman" w:hAnsi="Times New Roman" w:cs="Times New Roman"/>
                <w:sz w:val="24"/>
                <w:szCs w:val="28"/>
              </w:rPr>
              <w:t>В параллелограмме один из углов 150</w:t>
            </w:r>
            <w:r w:rsidRPr="004972C5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0</w:t>
            </w:r>
            <w:r w:rsidRPr="004972C5">
              <w:rPr>
                <w:rFonts w:ascii="Times New Roman" w:hAnsi="Times New Roman" w:cs="Times New Roman"/>
                <w:sz w:val="24"/>
                <w:szCs w:val="28"/>
              </w:rPr>
              <w:t>.Бисектриса этого угла делит противолежащую сторону на отрезки 16 см и 5 см, считая от вершины острого угла. Найти площадь параллелограмма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0C47E2" w:rsidRDefault="000C47E2" w:rsidP="004C119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4786" w:type="dxa"/>
          </w:tcPr>
          <w:p w:rsidR="000C47E2" w:rsidRDefault="000C47E2" w:rsidP="000C47E2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Задача №1</w:t>
            </w:r>
          </w:p>
          <w:p w:rsidR="000C47E2" w:rsidRDefault="000C47E2" w:rsidP="000C47E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C47E2">
              <w:rPr>
                <w:rFonts w:ascii="Times New Roman" w:hAnsi="Times New Roman" w:cs="Times New Roman"/>
                <w:sz w:val="24"/>
                <w:szCs w:val="28"/>
              </w:rPr>
              <w:t>Выяснить, является ли треугольник прямоугольным</w:t>
            </w:r>
            <w:proofErr w:type="gramStart"/>
            <w:r w:rsidRPr="000C47E2">
              <w:rPr>
                <w:rFonts w:ascii="Times New Roman" w:hAnsi="Times New Roman" w:cs="Times New Roman"/>
                <w:sz w:val="24"/>
                <w:szCs w:val="28"/>
              </w:rPr>
              <w:t xml:space="preserve"> ,</w:t>
            </w:r>
            <w:proofErr w:type="gramEnd"/>
            <w:r w:rsidRPr="000C47E2">
              <w:rPr>
                <w:rFonts w:ascii="Times New Roman" w:hAnsi="Times New Roman" w:cs="Times New Roman"/>
                <w:sz w:val="24"/>
                <w:szCs w:val="28"/>
              </w:rPr>
              <w:t xml:space="preserve"> если его стороны: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0C47E2" w:rsidRDefault="000C47E2" w:rsidP="000C47E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C47E2">
              <w:rPr>
                <w:rFonts w:ascii="Times New Roman" w:hAnsi="Times New Roman" w:cs="Times New Roman"/>
                <w:sz w:val="24"/>
                <w:szCs w:val="28"/>
              </w:rPr>
              <w:t xml:space="preserve"> 11,9,13</w:t>
            </w:r>
          </w:p>
          <w:p w:rsidR="0029611E" w:rsidRPr="000C47E2" w:rsidRDefault="0029611E" w:rsidP="000C47E2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0C47E2" w:rsidRDefault="000C47E2" w:rsidP="000C47E2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Задача №2</w:t>
            </w:r>
          </w:p>
          <w:p w:rsidR="000C47E2" w:rsidRPr="000C47E2" w:rsidRDefault="000C47E2" w:rsidP="000C47E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C47E2">
              <w:rPr>
                <w:rFonts w:ascii="Times New Roman" w:hAnsi="Times New Roman" w:cs="Times New Roman"/>
                <w:sz w:val="24"/>
                <w:szCs w:val="28"/>
              </w:rPr>
              <w:t>В параллелограмме острый угол 30</w:t>
            </w:r>
            <w:r w:rsidRPr="000C47E2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 Биссектриса этого угла делит противолежащую сторону на отрезки 14 см и 9 см, считая от вер</w:t>
            </w:r>
            <w:r w:rsidR="004972C5">
              <w:rPr>
                <w:rFonts w:ascii="Times New Roman" w:hAnsi="Times New Roman" w:cs="Times New Roman"/>
                <w:sz w:val="24"/>
                <w:szCs w:val="28"/>
              </w:rPr>
              <w:t>шины тупого угла. Найти площадь параллелограмма.</w:t>
            </w:r>
          </w:p>
          <w:p w:rsidR="000C47E2" w:rsidRDefault="000C47E2" w:rsidP="004C119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</w:tbl>
    <w:p w:rsidR="0009407A" w:rsidRPr="00951CCA" w:rsidRDefault="0009407A" w:rsidP="0009407A">
      <w:pPr>
        <w:rPr>
          <w:rFonts w:ascii="Times New Roman" w:hAnsi="Times New Roman" w:cs="Times New Roman"/>
          <w:b/>
          <w:sz w:val="24"/>
          <w:szCs w:val="28"/>
        </w:rPr>
      </w:pPr>
      <w:r w:rsidRPr="00951CCA">
        <w:rPr>
          <w:rFonts w:ascii="Times New Roman" w:hAnsi="Times New Roman" w:cs="Times New Roman"/>
          <w:b/>
          <w:sz w:val="24"/>
          <w:szCs w:val="28"/>
        </w:rPr>
        <w:t>Разобрать затруднения, возникшие в ходе решения задач, проверить решение</w:t>
      </w:r>
    </w:p>
    <w:p w:rsidR="0009407A" w:rsidRPr="00951CCA" w:rsidRDefault="0009407A" w:rsidP="0009407A">
      <w:pPr>
        <w:rPr>
          <w:rFonts w:ascii="Times New Roman" w:hAnsi="Times New Roman" w:cs="Times New Roman"/>
          <w:b/>
          <w:sz w:val="24"/>
          <w:szCs w:val="28"/>
        </w:rPr>
      </w:pPr>
      <w:r w:rsidRPr="00951CCA">
        <w:rPr>
          <w:rFonts w:ascii="Times New Roman" w:hAnsi="Times New Roman" w:cs="Times New Roman"/>
          <w:b/>
          <w:sz w:val="24"/>
          <w:szCs w:val="28"/>
        </w:rPr>
        <w:t>Х. Подведение итогов урока</w:t>
      </w:r>
    </w:p>
    <w:p w:rsidR="0009407A" w:rsidRPr="00951CCA" w:rsidRDefault="0009407A" w:rsidP="00FD449F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b/>
          <w:sz w:val="24"/>
          <w:szCs w:val="28"/>
        </w:rPr>
        <w:t xml:space="preserve">1. </w:t>
      </w:r>
      <w:r w:rsidRPr="00951CCA">
        <w:rPr>
          <w:rFonts w:ascii="Times New Roman" w:hAnsi="Times New Roman" w:cs="Times New Roman"/>
          <w:sz w:val="24"/>
          <w:szCs w:val="28"/>
        </w:rPr>
        <w:t xml:space="preserve">Что мы сегодня повторили? </w:t>
      </w:r>
    </w:p>
    <w:p w:rsidR="0009407A" w:rsidRPr="00951CCA" w:rsidRDefault="0009407A" w:rsidP="00FD449F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b/>
          <w:sz w:val="24"/>
          <w:szCs w:val="28"/>
        </w:rPr>
        <w:t xml:space="preserve">2.  </w:t>
      </w:r>
      <w:r w:rsidRPr="00951CCA">
        <w:rPr>
          <w:rFonts w:ascii="Times New Roman" w:hAnsi="Times New Roman" w:cs="Times New Roman"/>
          <w:sz w:val="24"/>
          <w:szCs w:val="28"/>
        </w:rPr>
        <w:t>Чему сегодня научились?</w:t>
      </w:r>
    </w:p>
    <w:p w:rsidR="0009407A" w:rsidRDefault="0009407A" w:rsidP="00FD449F">
      <w:pPr>
        <w:spacing w:after="0"/>
        <w:rPr>
          <w:rFonts w:ascii="Times New Roman" w:hAnsi="Times New Roman" w:cs="Times New Roman"/>
          <w:sz w:val="24"/>
          <w:szCs w:val="28"/>
        </w:rPr>
      </w:pPr>
      <w:r w:rsidRPr="00951CCA">
        <w:rPr>
          <w:rFonts w:ascii="Times New Roman" w:hAnsi="Times New Roman" w:cs="Times New Roman"/>
          <w:b/>
          <w:sz w:val="24"/>
          <w:szCs w:val="28"/>
        </w:rPr>
        <w:t>3.</w:t>
      </w:r>
      <w:r w:rsidRPr="00951CCA">
        <w:rPr>
          <w:rFonts w:ascii="Times New Roman" w:hAnsi="Times New Roman" w:cs="Times New Roman"/>
          <w:sz w:val="24"/>
          <w:szCs w:val="28"/>
        </w:rPr>
        <w:t xml:space="preserve"> Что нового узнали?</w:t>
      </w:r>
    </w:p>
    <w:p w:rsidR="001A00E2" w:rsidRPr="004972C5" w:rsidRDefault="004972C5" w:rsidP="00FD449F">
      <w:pPr>
        <w:spacing w:after="0"/>
        <w:rPr>
          <w:rFonts w:ascii="Times New Roman" w:hAnsi="Times New Roman" w:cs="Times New Roman"/>
          <w:b/>
          <w:sz w:val="24"/>
          <w:szCs w:val="28"/>
        </w:rPr>
      </w:pPr>
      <w:r w:rsidRPr="00951CCA">
        <w:rPr>
          <w:rFonts w:ascii="Times New Roman" w:hAnsi="Times New Roman" w:cs="Times New Roman"/>
          <w:b/>
          <w:sz w:val="24"/>
          <w:szCs w:val="28"/>
        </w:rPr>
        <w:lastRenderedPageBreak/>
        <w:t>Х</w:t>
      </w:r>
      <w:proofErr w:type="gramStart"/>
      <w:r w:rsidRPr="00951CCA">
        <w:rPr>
          <w:rFonts w:ascii="Times New Roman" w:hAnsi="Times New Roman" w:cs="Times New Roman"/>
          <w:b/>
          <w:sz w:val="24"/>
          <w:szCs w:val="28"/>
          <w:lang w:val="en-US"/>
        </w:rPr>
        <w:t>I</w:t>
      </w:r>
      <w:proofErr w:type="gramEnd"/>
      <w:r>
        <w:rPr>
          <w:rFonts w:ascii="Times New Roman" w:hAnsi="Times New Roman" w:cs="Times New Roman"/>
          <w:b/>
          <w:sz w:val="24"/>
          <w:szCs w:val="28"/>
        </w:rPr>
        <w:t>. Домашнее задание</w:t>
      </w:r>
      <w:r w:rsidR="001A00E2">
        <w:rPr>
          <w:rFonts w:ascii="Times New Roman" w:hAnsi="Times New Roman" w:cs="Times New Roman"/>
          <w:b/>
          <w:sz w:val="24"/>
          <w:szCs w:val="28"/>
        </w:rPr>
        <w:t>:</w:t>
      </w:r>
    </w:p>
    <w:p w:rsidR="00395C38" w:rsidRDefault="006D482C" w:rsidP="006D482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82C">
        <w:rPr>
          <w:rFonts w:ascii="Times New Roman" w:hAnsi="Times New Roman" w:cs="Times New Roman"/>
          <w:sz w:val="24"/>
          <w:szCs w:val="24"/>
        </w:rPr>
        <w:t xml:space="preserve">П.55; Вопросы 9,10; №498 (г, </w:t>
      </w:r>
      <w:proofErr w:type="spellStart"/>
      <w:r w:rsidRPr="006D482C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D482C">
        <w:rPr>
          <w:rFonts w:ascii="Times New Roman" w:hAnsi="Times New Roman" w:cs="Times New Roman"/>
          <w:sz w:val="24"/>
          <w:szCs w:val="24"/>
        </w:rPr>
        <w:t>, е) ,№499 (б) ,№488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D482C" w:rsidRDefault="006D482C" w:rsidP="006D482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4972C5" w:rsidRPr="00395C38" w:rsidRDefault="006D482C" w:rsidP="00FD449F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95C38">
        <w:rPr>
          <w:rFonts w:ascii="Times New Roman" w:hAnsi="Times New Roman" w:cs="Times New Roman"/>
          <w:b/>
          <w:sz w:val="24"/>
          <w:szCs w:val="24"/>
        </w:rPr>
        <w:t>Спасибо за урок!</w:t>
      </w:r>
    </w:p>
    <w:sectPr w:rsidR="004972C5" w:rsidRPr="00395C38" w:rsidSect="00544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66527"/>
    <w:multiLevelType w:val="hybridMultilevel"/>
    <w:tmpl w:val="2C5E9CEE"/>
    <w:lvl w:ilvl="0" w:tplc="4F26D3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1E5870"/>
    <w:multiLevelType w:val="hybridMultilevel"/>
    <w:tmpl w:val="B4D6F5D6"/>
    <w:lvl w:ilvl="0" w:tplc="036A733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FB86400"/>
    <w:multiLevelType w:val="hybridMultilevel"/>
    <w:tmpl w:val="71DC84D4"/>
    <w:lvl w:ilvl="0" w:tplc="8F869D9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EB4EED"/>
    <w:multiLevelType w:val="hybridMultilevel"/>
    <w:tmpl w:val="A59486C6"/>
    <w:lvl w:ilvl="0" w:tplc="58C84BAE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E718C4"/>
    <w:multiLevelType w:val="hybridMultilevel"/>
    <w:tmpl w:val="5A340428"/>
    <w:lvl w:ilvl="0" w:tplc="E8AA48F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165899"/>
    <w:multiLevelType w:val="hybridMultilevel"/>
    <w:tmpl w:val="0AF81D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C804E3"/>
    <w:multiLevelType w:val="hybridMultilevel"/>
    <w:tmpl w:val="F72880C0"/>
    <w:lvl w:ilvl="0" w:tplc="50426FCA">
      <w:start w:val="1"/>
      <w:numFmt w:val="decimal"/>
      <w:lvlText w:val="%1."/>
      <w:lvlJc w:val="left"/>
      <w:pPr>
        <w:ind w:left="12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7">
    <w:nsid w:val="578C6131"/>
    <w:multiLevelType w:val="hybridMultilevel"/>
    <w:tmpl w:val="271014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267A42"/>
    <w:multiLevelType w:val="hybridMultilevel"/>
    <w:tmpl w:val="8034C5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B2117A"/>
    <w:multiLevelType w:val="hybridMultilevel"/>
    <w:tmpl w:val="EE0CDF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7"/>
  </w:num>
  <w:num w:numId="5">
    <w:abstractNumId w:val="6"/>
  </w:num>
  <w:num w:numId="6">
    <w:abstractNumId w:val="9"/>
  </w:num>
  <w:num w:numId="7">
    <w:abstractNumId w:val="4"/>
  </w:num>
  <w:num w:numId="8">
    <w:abstractNumId w:val="8"/>
  </w:num>
  <w:num w:numId="9">
    <w:abstractNumId w:val="1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F3D7F"/>
    <w:rsid w:val="0009407A"/>
    <w:rsid w:val="000C47E2"/>
    <w:rsid w:val="00172291"/>
    <w:rsid w:val="001A00E2"/>
    <w:rsid w:val="001B52EA"/>
    <w:rsid w:val="00263852"/>
    <w:rsid w:val="0029611E"/>
    <w:rsid w:val="00356497"/>
    <w:rsid w:val="00356ED8"/>
    <w:rsid w:val="00395C38"/>
    <w:rsid w:val="003E6F59"/>
    <w:rsid w:val="00454996"/>
    <w:rsid w:val="004972C5"/>
    <w:rsid w:val="004C119F"/>
    <w:rsid w:val="004F3D7F"/>
    <w:rsid w:val="00541DAE"/>
    <w:rsid w:val="00562F5F"/>
    <w:rsid w:val="005814BD"/>
    <w:rsid w:val="005839A6"/>
    <w:rsid w:val="005A0E0B"/>
    <w:rsid w:val="005E538C"/>
    <w:rsid w:val="005E7866"/>
    <w:rsid w:val="00667BB1"/>
    <w:rsid w:val="0067030A"/>
    <w:rsid w:val="006D482C"/>
    <w:rsid w:val="007105F1"/>
    <w:rsid w:val="00796AD2"/>
    <w:rsid w:val="007C3A91"/>
    <w:rsid w:val="00815A0A"/>
    <w:rsid w:val="00951CCA"/>
    <w:rsid w:val="00AF024B"/>
    <w:rsid w:val="00B166EA"/>
    <w:rsid w:val="00BB390A"/>
    <w:rsid w:val="00BC3784"/>
    <w:rsid w:val="00BF3F4E"/>
    <w:rsid w:val="00C43BB9"/>
    <w:rsid w:val="00CF59A4"/>
    <w:rsid w:val="00D72F60"/>
    <w:rsid w:val="00DD6616"/>
    <w:rsid w:val="00E15BFA"/>
    <w:rsid w:val="00E61EF2"/>
    <w:rsid w:val="00E7503B"/>
    <w:rsid w:val="00EA4D44"/>
    <w:rsid w:val="00FD4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9"/>
    <o:shapelayout v:ext="edit">
      <o:idmap v:ext="edit" data="1"/>
      <o:rules v:ext="edit">
        <o:r id="V:Rule2" type="connector" idref="#_x0000_s117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F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D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F3D7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4F3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4F3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3D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2017-09-28T09:27:00Z</dcterms:created>
  <dcterms:modified xsi:type="dcterms:W3CDTF">2017-09-28T09:59:00Z</dcterms:modified>
</cp:coreProperties>
</file>